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7E" w:rsidRDefault="0085577E" w:rsidP="0085577E">
      <w:pPr>
        <w:pStyle w:val="Brdtekst"/>
        <w:rPr>
          <w:rFonts w:ascii="Verdana" w:hAnsi="Verdana"/>
        </w:rPr>
      </w:pPr>
      <w:r w:rsidRPr="00AF4322">
        <w:rPr>
          <w:rFonts w:ascii="Verdana" w:hAnsi="Verdana"/>
        </w:rPr>
        <w:t>Der kan være gode grunde til at udfordre den traditionelle måde at rette opgaver på. Dels er det tidskrævende for læreren, dels kan det være svært for eleven at overskue og for</w:t>
      </w:r>
      <w:r w:rsidR="00872C75">
        <w:rPr>
          <w:rFonts w:ascii="Verdana" w:hAnsi="Verdana"/>
        </w:rPr>
        <w:t>stå alle rettelserne. Her er en metode, der lægger op til selvevaluering.</w:t>
      </w:r>
    </w:p>
    <w:p w:rsidR="00872C75" w:rsidRDefault="00872C75" w:rsidP="0085577E">
      <w:pPr>
        <w:pStyle w:val="Brdtekst"/>
        <w:rPr>
          <w:rFonts w:ascii="Verdana" w:hAnsi="Verdana"/>
        </w:rPr>
      </w:pPr>
    </w:p>
    <w:p w:rsidR="00872C75" w:rsidRPr="00872C75" w:rsidRDefault="00872C75" w:rsidP="0085577E">
      <w:pPr>
        <w:pStyle w:val="Brdtekst"/>
        <w:rPr>
          <w:rFonts w:ascii="Verdana" w:hAnsi="Verdana"/>
          <w:b/>
        </w:rPr>
      </w:pPr>
      <w:r w:rsidRPr="00872C75">
        <w:rPr>
          <w:rFonts w:ascii="Verdana" w:hAnsi="Verdana"/>
          <w:b/>
          <w:sz w:val="32"/>
        </w:rPr>
        <w:t>Minimal mark</w:t>
      </w:r>
      <w:r w:rsidR="00933874">
        <w:rPr>
          <w:rFonts w:ascii="Verdana" w:hAnsi="Verdana"/>
          <w:b/>
          <w:sz w:val="32"/>
        </w:rPr>
        <w:t>ing</w:t>
      </w:r>
    </w:p>
    <w:p w:rsidR="0085577E" w:rsidRPr="00AF4322" w:rsidRDefault="0085577E" w:rsidP="0085577E">
      <w:pPr>
        <w:jc w:val="both"/>
        <w:rPr>
          <w:rFonts w:ascii="Verdana" w:hAnsi="Verdana"/>
        </w:rPr>
      </w:pPr>
      <w:bookmarkStart w:id="0" w:name="_c)_Minimal_marking"/>
      <w:bookmarkEnd w:id="0"/>
      <w:r w:rsidRPr="00933874">
        <w:rPr>
          <w:rFonts w:ascii="Verdana" w:hAnsi="Verdana"/>
          <w:i/>
        </w:rPr>
        <w:t>Minimal marking</w:t>
      </w:r>
      <w:r w:rsidRPr="00AF4322">
        <w:rPr>
          <w:rFonts w:ascii="Verdana" w:hAnsi="Verdana"/>
        </w:rPr>
        <w:t xml:space="preserve"> er brugen af ganske få symboler, der hver især dækker en side af fremstillingen</w:t>
      </w:r>
      <w:r w:rsidR="00872C75">
        <w:rPr>
          <w:rFonts w:ascii="Verdana" w:hAnsi="Verdana"/>
        </w:rPr>
        <w:t>,</w:t>
      </w:r>
      <w:r w:rsidRPr="00AF4322">
        <w:rPr>
          <w:rFonts w:ascii="Verdana" w:hAnsi="Verdana"/>
        </w:rPr>
        <w:t xml:space="preserve"> som man sætter fokus på. Det er oplagt at bruge i forbindelse med formelle fejl. </w:t>
      </w:r>
    </w:p>
    <w:p w:rsidR="0085577E" w:rsidRPr="00AF4322" w:rsidRDefault="0085577E" w:rsidP="0085577E">
      <w:pPr>
        <w:jc w:val="both"/>
        <w:rPr>
          <w:rFonts w:ascii="Verdana" w:hAnsi="Verdana"/>
        </w:rPr>
      </w:pPr>
    </w:p>
    <w:p w:rsidR="0085577E" w:rsidRPr="00AF4322" w:rsidRDefault="0085577E" w:rsidP="0085577E">
      <w:pPr>
        <w:jc w:val="both"/>
        <w:rPr>
          <w:rFonts w:ascii="Verdana" w:hAnsi="Verdana"/>
        </w:rPr>
      </w:pPr>
      <w:r w:rsidRPr="00AF4322">
        <w:rPr>
          <w:rFonts w:ascii="Verdana" w:hAnsi="Verdana"/>
        </w:rPr>
        <w:t>I stedet for at læreren retter alle formelle fejl, kan man markere de konkrete fejltyper i margenen, det kræver en ret begrænset indsats af læreren, og det er ikke afgørende at alt bliver registreret.</w:t>
      </w:r>
    </w:p>
    <w:p w:rsidR="0085577E" w:rsidRPr="00AF4322" w:rsidRDefault="0085577E" w:rsidP="0085577E">
      <w:pPr>
        <w:jc w:val="both"/>
        <w:rPr>
          <w:rFonts w:ascii="Verdana" w:hAnsi="Verdana"/>
        </w:rPr>
      </w:pPr>
    </w:p>
    <w:p w:rsidR="0085577E" w:rsidRPr="00AF4322" w:rsidRDefault="0085577E" w:rsidP="0085577E">
      <w:pPr>
        <w:rPr>
          <w:rFonts w:ascii="Verdana" w:hAnsi="Verdana"/>
        </w:rPr>
      </w:pPr>
    </w:p>
    <w:p w:rsidR="0085577E" w:rsidRPr="00AF4322" w:rsidRDefault="0085577E" w:rsidP="0085577E">
      <w:pPr>
        <w:pStyle w:val="Sidehoved"/>
        <w:tabs>
          <w:tab w:val="clear" w:pos="4819"/>
          <w:tab w:val="clear" w:pos="9638"/>
        </w:tabs>
        <w:rPr>
          <w:rFonts w:ascii="Verdana" w:hAnsi="Verdana"/>
        </w:rPr>
      </w:pPr>
      <w:r w:rsidRPr="00AF4322">
        <w:rPr>
          <w:rFonts w:ascii="Verdana" w:hAnsi="Verdana"/>
          <w:noProof/>
        </w:rPr>
        <w:drawing>
          <wp:inline distT="0" distB="0" distL="0" distR="0">
            <wp:extent cx="6115050" cy="198120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15050" cy="1981200"/>
                    </a:xfrm>
                    <a:prstGeom prst="rect">
                      <a:avLst/>
                    </a:prstGeom>
                    <a:noFill/>
                    <a:ln w="9525">
                      <a:noFill/>
                      <a:miter lim="800000"/>
                      <a:headEnd/>
                      <a:tailEnd/>
                    </a:ln>
                  </pic:spPr>
                </pic:pic>
              </a:graphicData>
            </a:graphic>
          </wp:inline>
        </w:drawing>
      </w:r>
    </w:p>
    <w:p w:rsidR="0085577E" w:rsidRPr="00AF4322" w:rsidRDefault="0085577E" w:rsidP="0085577E">
      <w:pPr>
        <w:rPr>
          <w:rFonts w:ascii="Verdana" w:hAnsi="Verdana"/>
        </w:rPr>
      </w:pPr>
    </w:p>
    <w:p w:rsidR="00E90E31" w:rsidRDefault="00E90E31" w:rsidP="0085577E">
      <w:pPr>
        <w:jc w:val="both"/>
        <w:rPr>
          <w:rFonts w:ascii="Verdana" w:hAnsi="Verdana"/>
        </w:rPr>
      </w:pPr>
    </w:p>
    <w:p w:rsidR="0085577E" w:rsidRPr="00AF4322" w:rsidRDefault="0085577E" w:rsidP="0085577E">
      <w:pPr>
        <w:jc w:val="both"/>
        <w:rPr>
          <w:rFonts w:ascii="Verdana" w:hAnsi="Verdana"/>
        </w:rPr>
      </w:pPr>
      <w:r w:rsidRPr="00AF4322">
        <w:rPr>
          <w:rFonts w:ascii="Verdana" w:hAnsi="Verdana"/>
        </w:rPr>
        <w:t>Eleverne kan få opgaverne tilbage få dage efter aflevering, herefter får de 15 minutter i timen (med hjælpemidler) til selv at finde de fejl som er markeret efter fejltype i margenen. De fejl, de selv fanger på disse 15 minutter, tæller ikke med i bedømmelsen.</w:t>
      </w:r>
    </w:p>
    <w:p w:rsidR="0085577E" w:rsidRPr="00AF4322" w:rsidRDefault="0085577E" w:rsidP="0085577E">
      <w:pPr>
        <w:jc w:val="both"/>
        <w:rPr>
          <w:rFonts w:ascii="Verdana" w:hAnsi="Verdana"/>
        </w:rPr>
      </w:pPr>
    </w:p>
    <w:p w:rsidR="0085577E" w:rsidRPr="00AF4322" w:rsidRDefault="0085577E" w:rsidP="00AF4322">
      <w:pPr>
        <w:jc w:val="both"/>
        <w:rPr>
          <w:rFonts w:ascii="Verdana" w:hAnsi="Verdana"/>
        </w:rPr>
      </w:pPr>
      <w:r w:rsidRPr="00AF4322">
        <w:rPr>
          <w:rFonts w:ascii="Verdana" w:hAnsi="Verdana"/>
        </w:rPr>
        <w:t xml:space="preserve">Herefter samles opgaven ind igen og nu koncentreres rettearbejdet mod andre forhold: indhold, struktur, formidling osv. </w:t>
      </w:r>
      <w:r w:rsidRPr="00AF4322">
        <w:rPr>
          <w:rStyle w:val="Fodnotehenvisning"/>
          <w:rFonts w:ascii="Verdana" w:hAnsi="Verdana"/>
        </w:rPr>
        <w:footnoteReference w:id="1"/>
      </w:r>
    </w:p>
    <w:p w:rsidR="003E793D" w:rsidRPr="00AF4322" w:rsidRDefault="003E793D" w:rsidP="0085577E">
      <w:pPr>
        <w:rPr>
          <w:rFonts w:ascii="Verdana" w:hAnsi="Verdana"/>
        </w:rPr>
      </w:pPr>
      <w:bookmarkStart w:id="1" w:name="_Tjekliste:_Lær_af_1"/>
      <w:bookmarkStart w:id="2" w:name="_Bilag_1:_Tjekliste:"/>
      <w:bookmarkEnd w:id="1"/>
      <w:bookmarkEnd w:id="2"/>
    </w:p>
    <w:sectPr w:rsidR="003E793D" w:rsidRPr="00AF4322" w:rsidSect="00AF4322">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C4" w:rsidRDefault="002C0DC4" w:rsidP="0085577E">
      <w:r>
        <w:separator/>
      </w:r>
    </w:p>
  </w:endnote>
  <w:endnote w:type="continuationSeparator" w:id="0">
    <w:p w:rsidR="002C0DC4" w:rsidRDefault="002C0DC4" w:rsidP="00855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C4" w:rsidRDefault="002C0DC4" w:rsidP="0085577E">
      <w:r>
        <w:separator/>
      </w:r>
    </w:p>
  </w:footnote>
  <w:footnote w:type="continuationSeparator" w:id="0">
    <w:p w:rsidR="002C0DC4" w:rsidRDefault="002C0DC4" w:rsidP="0085577E">
      <w:r>
        <w:continuationSeparator/>
      </w:r>
    </w:p>
  </w:footnote>
  <w:footnote w:id="1">
    <w:p w:rsidR="0085577E" w:rsidRDefault="0085577E" w:rsidP="0085577E">
      <w:pPr>
        <w:pStyle w:val="Fodnotetekst"/>
      </w:pPr>
      <w:r w:rsidRPr="00AF4322">
        <w:rPr>
          <w:rStyle w:val="Fodnotehenvisning"/>
          <w:rFonts w:ascii="Verdana" w:hAnsi="Verdana"/>
        </w:rPr>
        <w:footnoteRef/>
      </w:r>
      <w:r w:rsidRPr="00AF4322">
        <w:rPr>
          <w:rFonts w:ascii="Verdana" w:hAnsi="Verdana"/>
        </w:rPr>
        <w:t xml:space="preserve"> Heltberg: Skriv løs – slet og ret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savePreviewPicture/>
  <w:footnotePr>
    <w:footnote w:id="-1"/>
    <w:footnote w:id="0"/>
  </w:footnotePr>
  <w:endnotePr>
    <w:endnote w:id="-1"/>
    <w:endnote w:id="0"/>
  </w:endnotePr>
  <w:compat/>
  <w:rsids>
    <w:rsidRoot w:val="0085577E"/>
    <w:rsid w:val="00105060"/>
    <w:rsid w:val="001D54DD"/>
    <w:rsid w:val="002C0DC4"/>
    <w:rsid w:val="003E793D"/>
    <w:rsid w:val="0085577E"/>
    <w:rsid w:val="00872C75"/>
    <w:rsid w:val="00933874"/>
    <w:rsid w:val="00A018A5"/>
    <w:rsid w:val="00AF4322"/>
    <w:rsid w:val="00D31141"/>
    <w:rsid w:val="00E90E3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7E"/>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85577E"/>
    <w:pPr>
      <w:keepNext/>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5577E"/>
    <w:rPr>
      <w:rFonts w:ascii="Times New Roman" w:eastAsia="Times New Roman" w:hAnsi="Times New Roman" w:cs="Times New Roman"/>
      <w:b/>
      <w:bCs/>
      <w:sz w:val="24"/>
      <w:szCs w:val="24"/>
      <w:lang w:eastAsia="da-DK"/>
    </w:rPr>
  </w:style>
  <w:style w:type="paragraph" w:styleId="Fodnotetekst">
    <w:name w:val="footnote text"/>
    <w:basedOn w:val="Normal"/>
    <w:link w:val="FodnotetekstTegn"/>
    <w:semiHidden/>
    <w:rsid w:val="0085577E"/>
    <w:rPr>
      <w:sz w:val="20"/>
      <w:szCs w:val="20"/>
    </w:rPr>
  </w:style>
  <w:style w:type="character" w:customStyle="1" w:styleId="FodnotetekstTegn">
    <w:name w:val="Fodnotetekst Tegn"/>
    <w:basedOn w:val="Standardskrifttypeiafsnit"/>
    <w:link w:val="Fodnotetekst"/>
    <w:semiHidden/>
    <w:rsid w:val="0085577E"/>
    <w:rPr>
      <w:rFonts w:ascii="Times New Roman" w:eastAsia="Times New Roman" w:hAnsi="Times New Roman" w:cs="Times New Roman"/>
      <w:sz w:val="20"/>
      <w:szCs w:val="20"/>
      <w:lang w:eastAsia="da-DK"/>
    </w:rPr>
  </w:style>
  <w:style w:type="character" w:styleId="Fodnotehenvisning">
    <w:name w:val="footnote reference"/>
    <w:basedOn w:val="Standardskrifttypeiafsnit"/>
    <w:semiHidden/>
    <w:rsid w:val="0085577E"/>
    <w:rPr>
      <w:vertAlign w:val="superscript"/>
    </w:rPr>
  </w:style>
  <w:style w:type="paragraph" w:styleId="Sidehoved">
    <w:name w:val="header"/>
    <w:basedOn w:val="Normal"/>
    <w:link w:val="SidehovedTegn"/>
    <w:semiHidden/>
    <w:rsid w:val="0085577E"/>
    <w:pPr>
      <w:tabs>
        <w:tab w:val="center" w:pos="4819"/>
        <w:tab w:val="right" w:pos="9638"/>
      </w:tabs>
    </w:pPr>
  </w:style>
  <w:style w:type="character" w:customStyle="1" w:styleId="SidehovedTegn">
    <w:name w:val="Sidehoved Tegn"/>
    <w:basedOn w:val="Standardskrifttypeiafsnit"/>
    <w:link w:val="Sidehoved"/>
    <w:semiHidden/>
    <w:rsid w:val="0085577E"/>
    <w:rPr>
      <w:rFonts w:ascii="Times New Roman" w:eastAsia="Times New Roman" w:hAnsi="Times New Roman" w:cs="Times New Roman"/>
      <w:sz w:val="24"/>
      <w:szCs w:val="24"/>
      <w:lang w:eastAsia="da-DK"/>
    </w:rPr>
  </w:style>
  <w:style w:type="paragraph" w:styleId="Brdtekst">
    <w:name w:val="Body Text"/>
    <w:basedOn w:val="Normal"/>
    <w:link w:val="BrdtekstTegn"/>
    <w:semiHidden/>
    <w:rsid w:val="0085577E"/>
    <w:pPr>
      <w:jc w:val="both"/>
    </w:pPr>
  </w:style>
  <w:style w:type="character" w:customStyle="1" w:styleId="BrdtekstTegn">
    <w:name w:val="Brødtekst Tegn"/>
    <w:basedOn w:val="Standardskrifttypeiafsnit"/>
    <w:link w:val="Brdtekst"/>
    <w:semiHidden/>
    <w:rsid w:val="0085577E"/>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557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577E"/>
    <w:rPr>
      <w:rFonts w:ascii="Tahoma" w:eastAsia="Times New Roman"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93B6-23EE-4BA1-AB77-A6EB9678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893</Characters>
  <Application>Microsoft Office Word</Application>
  <DocSecurity>0</DocSecurity>
  <Lines>7</Lines>
  <Paragraphs>2</Paragraphs>
  <ScaleCrop>false</ScaleCrop>
  <Company>Lenovo</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Pryds</dc:creator>
  <cp:keywords/>
  <dc:description/>
  <cp:lastModifiedBy>Nicolas</cp:lastModifiedBy>
  <cp:revision>9</cp:revision>
  <dcterms:created xsi:type="dcterms:W3CDTF">2010-08-29T19:32:00Z</dcterms:created>
  <dcterms:modified xsi:type="dcterms:W3CDTF">2010-09-20T13:40:00Z</dcterms:modified>
</cp:coreProperties>
</file>